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E6" w:rsidRPr="004302E6" w:rsidRDefault="004302E6" w:rsidP="004302E6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sz w:val="36"/>
          <w:szCs w:val="28"/>
        </w:rPr>
      </w:pPr>
      <w:r w:rsidRPr="004302E6">
        <w:rPr>
          <w:rStyle w:val="c9"/>
          <w:b/>
          <w:bCs/>
          <w:sz w:val="36"/>
          <w:szCs w:val="28"/>
        </w:rPr>
        <w:t>Консультация</w:t>
      </w:r>
    </w:p>
    <w:p w:rsidR="004302E6" w:rsidRPr="004302E6" w:rsidRDefault="004302E6" w:rsidP="004302E6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b/>
          <w:bCs/>
          <w:sz w:val="36"/>
          <w:szCs w:val="28"/>
        </w:rPr>
      </w:pPr>
      <w:r w:rsidRPr="004302E6">
        <w:rPr>
          <w:rStyle w:val="c9"/>
          <w:b/>
          <w:bCs/>
          <w:sz w:val="36"/>
          <w:szCs w:val="28"/>
        </w:rPr>
        <w:t>«Приобщение к истории, традициям и культуре России»</w:t>
      </w:r>
    </w:p>
    <w:p w:rsidR="004302E6" w:rsidRPr="005672AC" w:rsidRDefault="004302E6" w:rsidP="004302E6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4302E6" w:rsidRPr="005672AC" w:rsidRDefault="004302E6" w:rsidP="004302E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В современных условиях наступления «массовой культуры» становится актуальной, довольно острой проблема сохранения, а порой и возрождения национального самосознания, осознания принадлежности к своему народу, к своим корням, воспитания духовно богатой личности. Если мы хотим воспитывать в наших детях высокую нравственную культуру, доброту, любовь и уважение к самому себе, к другим людям (гуманизм, толерантность), то всё лучшее, что создано веками нашими предками, мы должны возвратить подрастающему поколению. Чтобы дети знали и помнили, как жили их деды и прадеды, не были «Иванами, не помнящими родства»</w:t>
      </w:r>
    </w:p>
    <w:p w:rsidR="004302E6" w:rsidRPr="005672AC" w:rsidRDefault="004302E6" w:rsidP="004302E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 xml:space="preserve"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5672AC">
        <w:rPr>
          <w:rStyle w:val="c0"/>
          <w:color w:val="000000"/>
          <w:sz w:val="28"/>
          <w:szCs w:val="28"/>
        </w:rPr>
        <w:t>самореализовать</w:t>
      </w:r>
      <w:proofErr w:type="spellEnd"/>
      <w:r w:rsidRPr="005672AC">
        <w:rPr>
          <w:rStyle w:val="c0"/>
          <w:color w:val="000000"/>
          <w:sz w:val="28"/>
          <w:szCs w:val="28"/>
        </w:rPr>
        <w:t xml:space="preserve"> себя, как личность любящую свою Родину, свой народ и всё, что связано с народной культурой: русские народные танцы, в которых дети черпают народные нравы, обычаи и русский дух свободы творчества в русской пляске, или устный народный фольклор: считалки, стихи, </w:t>
      </w:r>
      <w:proofErr w:type="spellStart"/>
      <w:r w:rsidRPr="005672AC">
        <w:rPr>
          <w:rStyle w:val="c0"/>
          <w:color w:val="000000"/>
          <w:sz w:val="28"/>
          <w:szCs w:val="28"/>
        </w:rPr>
        <w:t>потешки</w:t>
      </w:r>
      <w:proofErr w:type="spellEnd"/>
      <w:r w:rsidRPr="005672AC">
        <w:rPr>
          <w:rStyle w:val="c0"/>
          <w:color w:val="000000"/>
          <w:sz w:val="28"/>
          <w:szCs w:val="28"/>
        </w:rPr>
        <w:t>, прибаутки.</w:t>
      </w:r>
    </w:p>
    <w:p w:rsidR="004302E6" w:rsidRPr="005672AC" w:rsidRDefault="004302E6" w:rsidP="004302E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Необходимо донести до сознания детей, что они являются носителями русской народной культуры, воспитывать детей в национальных традициях. Для этого необходимо обратиться к истокам русской народной культуры и, в первую очередь, к фольклору. Ведь содержание фольклора отражает жизнь русского народа, его опыт, просеянный через сито веков, духовный мир, мысли, чувства наших предков. Русский танец, русская песня, русская музыка, должны стать частичкой жизни ребенка.</w:t>
      </w:r>
    </w:p>
    <w:p w:rsidR="004302E6" w:rsidRPr="005672AC" w:rsidRDefault="004302E6" w:rsidP="004302E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 xml:space="preserve">В народном сознании издревле большое место занимали представления о душе, стыде, совести, грехе, доброте, справедливости, правде. </w:t>
      </w:r>
      <w:proofErr w:type="gramStart"/>
      <w:r w:rsidRPr="005672AC">
        <w:rPr>
          <w:rStyle w:val="c0"/>
          <w:color w:val="000000"/>
          <w:sz w:val="28"/>
          <w:szCs w:val="28"/>
        </w:rPr>
        <w:t>На Руси считались грехом нравственные преступления: ложь, клевета, зависть, гнев, воровство, скупость, не милосердие и т.п. считалось, что у человека, не совершавшего при жизни добра, умирало не только тело, но и душа.</w:t>
      </w:r>
      <w:proofErr w:type="gramEnd"/>
      <w:r w:rsidRPr="005672AC">
        <w:rPr>
          <w:rStyle w:val="c0"/>
          <w:color w:val="000000"/>
          <w:sz w:val="28"/>
          <w:szCs w:val="28"/>
        </w:rPr>
        <w:t xml:space="preserve"> Все духовные ценности были вплетены в единую ткань и осознавались неразрывно. Об этом можно судить по тому огромному количеству пословиц, поговорок, сказок, которые образуют своего рода кодекс народной мудрости и нравственности, служивший нашим предкам идеалом в жизни и труде. Духовные ценности служили ориентиром в жизни русского человека.</w:t>
      </w:r>
    </w:p>
    <w:p w:rsidR="004302E6" w:rsidRPr="005672AC" w:rsidRDefault="004302E6" w:rsidP="004302E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lastRenderedPageBreak/>
        <w:t>Русское народное искусство, русская национальная культура должны стать стержнем и основой для возрождения русской духовности. Особенно это важно для становления личности ребенка. Посредством народной культуры развиваются духовно – нравственные качества личности ребенка, навыки культурного поведения. Общечеловеческие ценности, несомненно, должны внести вклад в воспитание чувства красоты и добра.</w:t>
      </w:r>
    </w:p>
    <w:p w:rsidR="004302E6" w:rsidRPr="005672AC" w:rsidRDefault="004302E6" w:rsidP="004302E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 xml:space="preserve">Культуру России невозможно себе представить без народного искусства, которое раскрывает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На основе знакомства с народным искусством дети учатся понимать </w:t>
      </w:r>
      <w:proofErr w:type="gramStart"/>
      <w:r w:rsidRPr="005672AC">
        <w:rPr>
          <w:rStyle w:val="c0"/>
          <w:color w:val="000000"/>
          <w:sz w:val="28"/>
          <w:szCs w:val="28"/>
        </w:rPr>
        <w:t>прекрасное</w:t>
      </w:r>
      <w:proofErr w:type="gramEnd"/>
      <w:r w:rsidRPr="005672AC">
        <w:rPr>
          <w:rStyle w:val="c0"/>
          <w:color w:val="000000"/>
          <w:sz w:val="28"/>
          <w:szCs w:val="28"/>
        </w:rPr>
        <w:t>, усваивают эталоны красоты (словесные, музыкальные, изобразительные). Слушая сказку, получают представления о добре и зле. Рассматривая произведения декоративно – прикладного искусства, дети испытывают чувство радости, удовольствие от ярких жизнерадостных цветов. 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4302E6" w:rsidRPr="005672AC" w:rsidRDefault="004302E6" w:rsidP="004302E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Народная культура – это дорожка от прошлого, через настоящее, в будущее, источник чистый и вечный.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ребенка, формирует общую духовную культуру.</w:t>
      </w:r>
    </w:p>
    <w:p w:rsidR="004302E6" w:rsidRPr="005672AC" w:rsidRDefault="004302E6" w:rsidP="004302E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И начинать приобщение к ценностям народной культуры необходимо с малых лет. Детские впечатления неизгладимы. Дети очень доверчивы, открыты. К счастью, детство – это время, когда возможно подлинное искреннее погружение в истоки национальной культуры. Приобщение детей к семейно – бытовым традициям, обычаям, уважению и почитанию старших, к секретам взаимного уважения и «лада» в семье должно начинаться в семье. Главный воспитатель ребенка – это семья.</w:t>
      </w:r>
    </w:p>
    <w:p w:rsidR="004302E6" w:rsidRPr="005672AC" w:rsidRDefault="004302E6" w:rsidP="004302E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 xml:space="preserve">Народное искусство своей гуманностью, жизнеутверждающей основой, яркостью образов и красок вызывает у детей хорошее настроение. Их веселит мягкий юмор </w:t>
      </w:r>
      <w:proofErr w:type="spellStart"/>
      <w:r w:rsidRPr="005672AC">
        <w:rPr>
          <w:rStyle w:val="c0"/>
          <w:color w:val="000000"/>
          <w:sz w:val="28"/>
          <w:szCs w:val="28"/>
        </w:rPr>
        <w:t>потешек</w:t>
      </w:r>
      <w:proofErr w:type="spellEnd"/>
      <w:r w:rsidRPr="005672AC">
        <w:rPr>
          <w:rStyle w:val="c0"/>
          <w:color w:val="000000"/>
          <w:sz w:val="28"/>
          <w:szCs w:val="28"/>
        </w:rPr>
        <w:t>, успокаивает колыбельная песня, вызывает смех, улыбку задорная пляска, музыкальные игры, хороводы. И всё это обеспечивает психологическую нагрузку. В результате выходит тревожность, страх, угнетенное состояние. Появляется спокойствие, чувство защищенности, уверенности в себе, своих силах, ощущение радости.</w:t>
      </w:r>
    </w:p>
    <w:p w:rsidR="004302E6" w:rsidRPr="005672AC" w:rsidRDefault="004302E6" w:rsidP="004302E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 xml:space="preserve">Примером сложившихся на всем протяжении человеческого развития и передаваемых из поколения в поколение положительных установок, </w:t>
      </w:r>
      <w:r w:rsidRPr="005672AC">
        <w:rPr>
          <w:rStyle w:val="c0"/>
          <w:color w:val="000000"/>
          <w:sz w:val="28"/>
          <w:szCs w:val="28"/>
        </w:rPr>
        <w:lastRenderedPageBreak/>
        <w:t>охраняющих человека, являются пословицы и поговорки, сказки и басни, в которых добро побеждает зло, а мудрость – глупость.</w:t>
      </w:r>
    </w:p>
    <w:p w:rsidR="004302E6" w:rsidRPr="005672AC" w:rsidRDefault="004302E6" w:rsidP="004302E6">
      <w:pPr>
        <w:pStyle w:val="c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5672AC">
        <w:rPr>
          <w:rStyle w:val="c0"/>
          <w:color w:val="000000"/>
          <w:sz w:val="28"/>
          <w:szCs w:val="28"/>
        </w:rPr>
        <w:t>Старинная мудрость напоминает нам: «</w:t>
      </w:r>
      <w:proofErr w:type="gramStart"/>
      <w:r w:rsidRPr="005672AC">
        <w:rPr>
          <w:rStyle w:val="c0"/>
          <w:color w:val="000000"/>
          <w:sz w:val="28"/>
          <w:szCs w:val="28"/>
        </w:rPr>
        <w:t>Человек</w:t>
      </w:r>
      <w:proofErr w:type="gramEnd"/>
      <w:r w:rsidRPr="005672AC">
        <w:rPr>
          <w:rStyle w:val="c0"/>
          <w:color w:val="000000"/>
          <w:sz w:val="28"/>
          <w:szCs w:val="28"/>
        </w:rPr>
        <w:t xml:space="preserve">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000000" w:rsidRDefault="004302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2E6"/>
    <w:rsid w:val="0043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02E6"/>
  </w:style>
  <w:style w:type="paragraph" w:customStyle="1" w:styleId="c7">
    <w:name w:val="c7"/>
    <w:basedOn w:val="a"/>
    <w:rsid w:val="0043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30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2025-02-11T10:42:00Z</dcterms:created>
  <dcterms:modified xsi:type="dcterms:W3CDTF">2025-02-11T10:43:00Z</dcterms:modified>
</cp:coreProperties>
</file>